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CD" w:rsidRDefault="003D34CD" w:rsidP="003D34CD">
      <w:pPr>
        <w:widowControl w:val="0"/>
        <w:tabs>
          <w:tab w:val="left" w:pos="637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872B6" w:rsidRDefault="007872B6" w:rsidP="00CA520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</w:t>
      </w:r>
      <w:r w:rsidR="007F3FE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для проведения работ по </w:t>
      </w:r>
      <w:r w:rsidR="00DC38FC">
        <w:rPr>
          <w:rFonts w:ascii="Times New Roman" w:hAnsi="Times New Roman"/>
          <w:sz w:val="24"/>
          <w:szCs w:val="24"/>
        </w:rPr>
        <w:t xml:space="preserve">подключению второго ввода и обеспечению </w:t>
      </w:r>
      <w:r w:rsidR="00DC38FC">
        <w:rPr>
          <w:rFonts w:ascii="Times New Roman" w:hAnsi="Times New Roman"/>
          <w:sz w:val="24"/>
          <w:szCs w:val="24"/>
          <w:lang w:val="en-US"/>
        </w:rPr>
        <w:t>II</w:t>
      </w:r>
      <w:r w:rsidR="00DC38FC">
        <w:rPr>
          <w:rFonts w:ascii="Times New Roman" w:hAnsi="Times New Roman"/>
          <w:sz w:val="24"/>
          <w:szCs w:val="24"/>
        </w:rPr>
        <w:t xml:space="preserve"> категории надёжности следующих объектов</w:t>
      </w:r>
      <w:r>
        <w:rPr>
          <w:rFonts w:ascii="Times New Roman" w:hAnsi="Times New Roman"/>
          <w:sz w:val="24"/>
          <w:szCs w:val="24"/>
        </w:rPr>
        <w:t>:</w:t>
      </w:r>
    </w:p>
    <w:p w:rsidR="007872B6" w:rsidRDefault="007872B6" w:rsidP="00CA520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5204" w:rsidRDefault="00DC38FC" w:rsidP="00CA520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- 22.12.2020 г. с 09:00 до 11:00 Водозабор № 1, расположенное по ул. Калинина </w:t>
      </w:r>
      <w:r w:rsidRPr="00DC38FC">
        <w:rPr>
          <w:rFonts w:ascii="Times New Roman" w:hAnsi="Times New Roman"/>
          <w:color w:val="000000"/>
          <w:sz w:val="24"/>
          <w:szCs w:val="24"/>
        </w:rPr>
        <w:t>МП МО Октябрьский район "Обьтеплопром"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C38FC" w:rsidRDefault="00DC38FC" w:rsidP="00CA520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- 24.12.2020 г. с 09:00 до 11:00 Котельная № 1, расположенное по ул. Сенькина </w:t>
      </w:r>
      <w:r w:rsidRPr="00DC38FC">
        <w:rPr>
          <w:rFonts w:ascii="Times New Roman" w:hAnsi="Times New Roman"/>
          <w:color w:val="000000"/>
          <w:sz w:val="24"/>
          <w:szCs w:val="24"/>
        </w:rPr>
        <w:t>МП МО Октябрьский район "Обьтеплопром"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C38FC" w:rsidRDefault="00DC38FC" w:rsidP="00DC38FC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- 25.12.2020 г. с 09:00 до 11:00 Котельная № 3, расположенное по ул. Чапаева </w:t>
      </w:r>
      <w:r w:rsidRPr="00DC38FC">
        <w:rPr>
          <w:rFonts w:ascii="Times New Roman" w:hAnsi="Times New Roman"/>
          <w:color w:val="000000"/>
          <w:sz w:val="24"/>
          <w:szCs w:val="24"/>
        </w:rPr>
        <w:t>МП МО Октябрьский район "Обьтеплопром"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38FC" w:rsidRDefault="00DC38FC" w:rsidP="00CA520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4CD" w:rsidRPr="008807CF" w:rsidRDefault="003D34CD" w:rsidP="007872B6">
      <w:pPr>
        <w:pStyle w:val="a8"/>
        <w:ind w:firstLine="567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D34CD" w:rsidRPr="008807CF" w:rsidSect="007872B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000039"/>
    <w:rsid w:val="000304BF"/>
    <w:rsid w:val="00051C01"/>
    <w:rsid w:val="0005294F"/>
    <w:rsid w:val="0005678C"/>
    <w:rsid w:val="00076401"/>
    <w:rsid w:val="00093EF7"/>
    <w:rsid w:val="000A45A4"/>
    <w:rsid w:val="000B436F"/>
    <w:rsid w:val="000F2DB9"/>
    <w:rsid w:val="0010561D"/>
    <w:rsid w:val="00113812"/>
    <w:rsid w:val="00115A10"/>
    <w:rsid w:val="00131CB3"/>
    <w:rsid w:val="00151F69"/>
    <w:rsid w:val="001713CF"/>
    <w:rsid w:val="001A09CA"/>
    <w:rsid w:val="001A26C5"/>
    <w:rsid w:val="001B159F"/>
    <w:rsid w:val="002624C8"/>
    <w:rsid w:val="00323EE8"/>
    <w:rsid w:val="00341650"/>
    <w:rsid w:val="00387A50"/>
    <w:rsid w:val="003C72F5"/>
    <w:rsid w:val="003D1287"/>
    <w:rsid w:val="003D34CD"/>
    <w:rsid w:val="0047590C"/>
    <w:rsid w:val="00484565"/>
    <w:rsid w:val="00494BDB"/>
    <w:rsid w:val="00497E3C"/>
    <w:rsid w:val="004B2F58"/>
    <w:rsid w:val="004D459E"/>
    <w:rsid w:val="004F1071"/>
    <w:rsid w:val="00506907"/>
    <w:rsid w:val="00531AC4"/>
    <w:rsid w:val="0053742C"/>
    <w:rsid w:val="00593EDB"/>
    <w:rsid w:val="00596049"/>
    <w:rsid w:val="005F5CB6"/>
    <w:rsid w:val="006203E0"/>
    <w:rsid w:val="00625798"/>
    <w:rsid w:val="006349BE"/>
    <w:rsid w:val="006A2A02"/>
    <w:rsid w:val="006C2113"/>
    <w:rsid w:val="006F3F05"/>
    <w:rsid w:val="006F72EF"/>
    <w:rsid w:val="00761A13"/>
    <w:rsid w:val="007669EC"/>
    <w:rsid w:val="00775488"/>
    <w:rsid w:val="007872B6"/>
    <w:rsid w:val="00791C14"/>
    <w:rsid w:val="007B1C26"/>
    <w:rsid w:val="007E3BD3"/>
    <w:rsid w:val="007F3FE4"/>
    <w:rsid w:val="0080365D"/>
    <w:rsid w:val="008342A2"/>
    <w:rsid w:val="008717F2"/>
    <w:rsid w:val="00876FB6"/>
    <w:rsid w:val="008807CF"/>
    <w:rsid w:val="009316C8"/>
    <w:rsid w:val="009B0FAC"/>
    <w:rsid w:val="009B1D8D"/>
    <w:rsid w:val="009E5972"/>
    <w:rsid w:val="00A12883"/>
    <w:rsid w:val="00A23149"/>
    <w:rsid w:val="00A5254B"/>
    <w:rsid w:val="00AD6D3E"/>
    <w:rsid w:val="00AF76B6"/>
    <w:rsid w:val="00B22676"/>
    <w:rsid w:val="00B45B21"/>
    <w:rsid w:val="00B60B98"/>
    <w:rsid w:val="00B61804"/>
    <w:rsid w:val="00BA1783"/>
    <w:rsid w:val="00BE5482"/>
    <w:rsid w:val="00C01A69"/>
    <w:rsid w:val="00C02C86"/>
    <w:rsid w:val="00C12B54"/>
    <w:rsid w:val="00C14F3F"/>
    <w:rsid w:val="00C61C1A"/>
    <w:rsid w:val="00C9138E"/>
    <w:rsid w:val="00CA5204"/>
    <w:rsid w:val="00CD2C4B"/>
    <w:rsid w:val="00D05B41"/>
    <w:rsid w:val="00D124A8"/>
    <w:rsid w:val="00D226D7"/>
    <w:rsid w:val="00D8251F"/>
    <w:rsid w:val="00DC38FC"/>
    <w:rsid w:val="00DD7FBB"/>
    <w:rsid w:val="00DE2FC2"/>
    <w:rsid w:val="00E13462"/>
    <w:rsid w:val="00E203AB"/>
    <w:rsid w:val="00E52C00"/>
    <w:rsid w:val="00E817EF"/>
    <w:rsid w:val="00E861DE"/>
    <w:rsid w:val="00EB4026"/>
    <w:rsid w:val="00ED0818"/>
    <w:rsid w:val="00EF05CE"/>
    <w:rsid w:val="00F0770F"/>
    <w:rsid w:val="00F53836"/>
    <w:rsid w:val="00F55262"/>
    <w:rsid w:val="00F64680"/>
    <w:rsid w:val="00FC3949"/>
    <w:rsid w:val="00FC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FB2E0"/>
  <w15:docId w15:val="{BC75E897-FDF7-4846-85EE-A9D0567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16C8"/>
    <w:rPr>
      <w:b/>
      <w:bCs/>
    </w:rPr>
  </w:style>
  <w:style w:type="table" w:styleId="a7">
    <w:name w:val="Table Grid"/>
    <w:basedOn w:val="a1"/>
    <w:uiPriority w:val="59"/>
    <w:rsid w:val="005F5C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138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5678C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BA1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3</cp:revision>
  <cp:lastPrinted>2020-06-29T21:32:00Z</cp:lastPrinted>
  <dcterms:created xsi:type="dcterms:W3CDTF">2020-12-18T06:48:00Z</dcterms:created>
  <dcterms:modified xsi:type="dcterms:W3CDTF">2020-12-21T05:39:00Z</dcterms:modified>
</cp:coreProperties>
</file>